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6FF" w:rsidRPr="006F3BE9" w:rsidRDefault="00AA7AA2" w:rsidP="00DF6865">
      <w:pPr>
        <w:spacing w:after="120"/>
        <w:jc w:val="both"/>
        <w:rPr>
          <w:rFonts w:ascii="Times New Roman" w:hAnsi="Times New Roman" w:cs="Times New Roman"/>
        </w:rPr>
      </w:pPr>
      <w:bookmarkStart w:id="0" w:name="_GoBack"/>
      <w:bookmarkEnd w:id="0"/>
      <w:r w:rsidRPr="006F3BE9">
        <w:rPr>
          <w:rFonts w:ascii="Times New Roman" w:hAnsi="Times New Roman" w:cs="Times New Roman"/>
        </w:rPr>
        <w:t xml:space="preserve">Your Grace, </w:t>
      </w:r>
      <w:r w:rsidR="00DF6865">
        <w:rPr>
          <w:rFonts w:ascii="Times New Roman" w:hAnsi="Times New Roman" w:cs="Times New Roman"/>
        </w:rPr>
        <w:t>E</w:t>
      </w:r>
      <w:r w:rsidRPr="006F3BE9">
        <w:rPr>
          <w:rFonts w:ascii="Times New Roman" w:hAnsi="Times New Roman" w:cs="Times New Roman"/>
        </w:rPr>
        <w:t xml:space="preserve">minences, </w:t>
      </w:r>
      <w:r w:rsidR="00287A1E">
        <w:rPr>
          <w:rFonts w:ascii="Times New Roman" w:hAnsi="Times New Roman" w:cs="Times New Roman"/>
        </w:rPr>
        <w:t>E</w:t>
      </w:r>
      <w:r w:rsidR="00287A1E" w:rsidRPr="006F3BE9">
        <w:rPr>
          <w:rFonts w:ascii="Times New Roman" w:hAnsi="Times New Roman" w:cs="Times New Roman"/>
        </w:rPr>
        <w:t>xcellenc</w:t>
      </w:r>
      <w:r w:rsidR="00287A1E">
        <w:rPr>
          <w:rFonts w:ascii="Times New Roman" w:hAnsi="Times New Roman" w:cs="Times New Roman"/>
        </w:rPr>
        <w:t>i</w:t>
      </w:r>
      <w:r w:rsidR="00287A1E" w:rsidRPr="006F3BE9">
        <w:rPr>
          <w:rFonts w:ascii="Times New Roman" w:hAnsi="Times New Roman" w:cs="Times New Roman"/>
        </w:rPr>
        <w:t>es</w:t>
      </w:r>
      <w:r w:rsidRPr="006F3BE9">
        <w:rPr>
          <w:rFonts w:ascii="Times New Roman" w:hAnsi="Times New Roman" w:cs="Times New Roman"/>
        </w:rPr>
        <w:t xml:space="preserve">, </w:t>
      </w:r>
      <w:r w:rsidR="00DF6865">
        <w:rPr>
          <w:rFonts w:ascii="Times New Roman" w:hAnsi="Times New Roman" w:cs="Times New Roman"/>
        </w:rPr>
        <w:t>S</w:t>
      </w:r>
      <w:r w:rsidRPr="006F3BE9">
        <w:rPr>
          <w:rFonts w:ascii="Times New Roman" w:hAnsi="Times New Roman" w:cs="Times New Roman"/>
        </w:rPr>
        <w:t xml:space="preserve">isters and </w:t>
      </w:r>
      <w:r w:rsidR="00DF6865">
        <w:rPr>
          <w:rFonts w:ascii="Times New Roman" w:hAnsi="Times New Roman" w:cs="Times New Roman"/>
        </w:rPr>
        <w:t>B</w:t>
      </w:r>
      <w:r w:rsidRPr="006F3BE9">
        <w:rPr>
          <w:rFonts w:ascii="Times New Roman" w:hAnsi="Times New Roman" w:cs="Times New Roman"/>
        </w:rPr>
        <w:t xml:space="preserve">rothers in Christ. </w:t>
      </w:r>
    </w:p>
    <w:p w:rsidR="00513B76" w:rsidRPr="006F3BE9" w:rsidRDefault="00726D31" w:rsidP="00DF6865">
      <w:pPr>
        <w:spacing w:after="120"/>
        <w:jc w:val="both"/>
        <w:rPr>
          <w:rFonts w:ascii="Times New Roman" w:hAnsi="Times New Roman" w:cs="Times New Roman"/>
        </w:rPr>
      </w:pPr>
      <w:r w:rsidRPr="006F3BE9">
        <w:rPr>
          <w:rFonts w:ascii="Times New Roman" w:hAnsi="Times New Roman" w:cs="Times New Roman"/>
        </w:rPr>
        <w:t>The origins of IARCCUM extend back fifty years</w:t>
      </w:r>
      <w:r w:rsidR="002A203E">
        <w:rPr>
          <w:rFonts w:ascii="Times New Roman" w:hAnsi="Times New Roman" w:cs="Times New Roman"/>
        </w:rPr>
        <w:t>,</w:t>
      </w:r>
      <w:r w:rsidRPr="006F3BE9">
        <w:rPr>
          <w:rFonts w:ascii="Times New Roman" w:hAnsi="Times New Roman" w:cs="Times New Roman"/>
        </w:rPr>
        <w:t xml:space="preserve"> and are imbedded in the </w:t>
      </w:r>
      <w:r w:rsidR="006F721C" w:rsidRPr="006F3BE9">
        <w:rPr>
          <w:rFonts w:ascii="Times New Roman" w:hAnsi="Times New Roman" w:cs="Times New Roman"/>
        </w:rPr>
        <w:t xml:space="preserve">event we are marking today with this </w:t>
      </w:r>
      <w:r w:rsidR="00513B76" w:rsidRPr="006F3BE9">
        <w:rPr>
          <w:rFonts w:ascii="Times New Roman" w:hAnsi="Times New Roman" w:cs="Times New Roman"/>
        </w:rPr>
        <w:t>symposium</w:t>
      </w:r>
      <w:r w:rsidR="00417E3C" w:rsidRPr="006F3BE9">
        <w:rPr>
          <w:rFonts w:ascii="Times New Roman" w:hAnsi="Times New Roman" w:cs="Times New Roman"/>
        </w:rPr>
        <w:t xml:space="preserve"> </w:t>
      </w:r>
      <w:r w:rsidR="002A203E">
        <w:rPr>
          <w:rFonts w:ascii="Times New Roman" w:hAnsi="Times New Roman" w:cs="Times New Roman"/>
        </w:rPr>
        <w:t xml:space="preserve">to celebrate </w:t>
      </w:r>
      <w:r w:rsidR="00417E3C" w:rsidRPr="006F3BE9">
        <w:rPr>
          <w:rFonts w:ascii="Times New Roman" w:hAnsi="Times New Roman" w:cs="Times New Roman"/>
        </w:rPr>
        <w:t xml:space="preserve">the Golden Jubilee of the visit of </w:t>
      </w:r>
      <w:r w:rsidR="00B264B9" w:rsidRPr="006F3BE9">
        <w:rPr>
          <w:rFonts w:ascii="Times New Roman" w:hAnsi="Times New Roman" w:cs="Times New Roman"/>
        </w:rPr>
        <w:t xml:space="preserve">Archbishop Michael Ramsey </w:t>
      </w:r>
      <w:r w:rsidR="00417E3C" w:rsidRPr="006F3BE9">
        <w:rPr>
          <w:rFonts w:ascii="Times New Roman" w:hAnsi="Times New Roman" w:cs="Times New Roman"/>
        </w:rPr>
        <w:t xml:space="preserve">to </w:t>
      </w:r>
      <w:r w:rsidR="00513B76" w:rsidRPr="006F3BE9">
        <w:rPr>
          <w:rFonts w:ascii="Times New Roman" w:hAnsi="Times New Roman" w:cs="Times New Roman"/>
        </w:rPr>
        <w:t>Pope Paul VI in 1966. As we know</w:t>
      </w:r>
      <w:r w:rsidR="002A203E">
        <w:rPr>
          <w:rFonts w:ascii="Times New Roman" w:hAnsi="Times New Roman" w:cs="Times New Roman"/>
        </w:rPr>
        <w:t>,</w:t>
      </w:r>
      <w:r w:rsidR="00513B76" w:rsidRPr="006F3BE9">
        <w:rPr>
          <w:rFonts w:ascii="Times New Roman" w:hAnsi="Times New Roman" w:cs="Times New Roman"/>
        </w:rPr>
        <w:t xml:space="preserve"> at that time, in their common declaration Pope and Archbishop</w:t>
      </w:r>
      <w:r w:rsidR="00B264B9" w:rsidRPr="006F3BE9">
        <w:rPr>
          <w:rFonts w:ascii="Times New Roman" w:hAnsi="Times New Roman" w:cs="Times New Roman"/>
        </w:rPr>
        <w:t xml:space="preserve"> called for serious dialogue “founded on the Gospels and on the ancient common traditions”</w:t>
      </w:r>
      <w:r w:rsidR="00513B76" w:rsidRPr="006F3BE9">
        <w:rPr>
          <w:rFonts w:ascii="Times New Roman" w:hAnsi="Times New Roman" w:cs="Times New Roman"/>
        </w:rPr>
        <w:t>.</w:t>
      </w:r>
    </w:p>
    <w:p w:rsidR="00FC3C02" w:rsidRPr="006F3BE9" w:rsidRDefault="009E505B" w:rsidP="00DF6865">
      <w:pPr>
        <w:spacing w:after="120"/>
        <w:jc w:val="both"/>
        <w:rPr>
          <w:rFonts w:ascii="Times New Roman" w:hAnsi="Times New Roman" w:cs="Times New Roman"/>
        </w:rPr>
      </w:pPr>
      <w:r w:rsidRPr="006F3BE9">
        <w:rPr>
          <w:rFonts w:ascii="Times New Roman" w:hAnsi="Times New Roman" w:cs="Times New Roman"/>
        </w:rPr>
        <w:t>Altho</w:t>
      </w:r>
      <w:r w:rsidR="002A203E">
        <w:rPr>
          <w:rFonts w:ascii="Times New Roman" w:hAnsi="Times New Roman" w:cs="Times New Roman"/>
        </w:rPr>
        <w:t>ugh we cannot know what shape</w:t>
      </w:r>
      <w:r w:rsidRPr="006F3BE9">
        <w:rPr>
          <w:rFonts w:ascii="Times New Roman" w:hAnsi="Times New Roman" w:cs="Times New Roman"/>
        </w:rPr>
        <w:t xml:space="preserve"> this serious dialogue took in the minds of Pope and Archbishop, </w:t>
      </w:r>
      <w:r w:rsidR="00397BF3" w:rsidRPr="006F3BE9">
        <w:rPr>
          <w:rFonts w:ascii="Times New Roman" w:hAnsi="Times New Roman" w:cs="Times New Roman"/>
        </w:rPr>
        <w:t xml:space="preserve">it is at least intriguing to </w:t>
      </w:r>
      <w:r w:rsidR="007D5002" w:rsidRPr="006F3BE9">
        <w:rPr>
          <w:rFonts w:ascii="Times New Roman" w:hAnsi="Times New Roman" w:cs="Times New Roman"/>
        </w:rPr>
        <w:t xml:space="preserve">think that it might have </w:t>
      </w:r>
      <w:r w:rsidR="00486504" w:rsidRPr="006F3BE9">
        <w:rPr>
          <w:rFonts w:ascii="Times New Roman" w:hAnsi="Times New Roman" w:cs="Times New Roman"/>
        </w:rPr>
        <w:t>included a wish for an instrument that</w:t>
      </w:r>
      <w:r w:rsidR="007D5002" w:rsidRPr="006F3BE9">
        <w:rPr>
          <w:rFonts w:ascii="Times New Roman" w:hAnsi="Times New Roman" w:cs="Times New Roman"/>
        </w:rPr>
        <w:t xml:space="preserve"> was IARCCUM shaped. How can </w:t>
      </w:r>
      <w:r w:rsidR="00EF479A">
        <w:rPr>
          <w:rFonts w:ascii="Times New Roman" w:hAnsi="Times New Roman" w:cs="Times New Roman"/>
        </w:rPr>
        <w:t>we speculate on that? W</w:t>
      </w:r>
      <w:r w:rsidR="002A203E">
        <w:rPr>
          <w:rFonts w:ascii="Times New Roman" w:hAnsi="Times New Roman" w:cs="Times New Roman"/>
        </w:rPr>
        <w:t xml:space="preserve">e </w:t>
      </w:r>
      <w:r w:rsidR="007D5002" w:rsidRPr="006F3BE9">
        <w:rPr>
          <w:rFonts w:ascii="Times New Roman" w:hAnsi="Times New Roman" w:cs="Times New Roman"/>
        </w:rPr>
        <w:t>now know that</w:t>
      </w:r>
      <w:r w:rsidRPr="006F3BE9">
        <w:rPr>
          <w:rFonts w:ascii="Times New Roman" w:hAnsi="Times New Roman" w:cs="Times New Roman"/>
        </w:rPr>
        <w:t xml:space="preserve"> </w:t>
      </w:r>
      <w:r w:rsidR="002A203E">
        <w:rPr>
          <w:rFonts w:ascii="Times New Roman" w:hAnsi="Times New Roman" w:cs="Times New Roman"/>
        </w:rPr>
        <w:t>t</w:t>
      </w:r>
      <w:r w:rsidR="0077446A" w:rsidRPr="006F3BE9">
        <w:rPr>
          <w:rFonts w:ascii="Times New Roman" w:hAnsi="Times New Roman" w:cs="Times New Roman"/>
        </w:rPr>
        <w:t xml:space="preserve">he </w:t>
      </w:r>
      <w:r w:rsidR="00B264B9" w:rsidRPr="006F3BE9">
        <w:rPr>
          <w:rFonts w:ascii="Times New Roman" w:hAnsi="Times New Roman" w:cs="Times New Roman"/>
        </w:rPr>
        <w:t xml:space="preserve">Malta Joint Preparatory </w:t>
      </w:r>
      <w:r w:rsidR="007D5002" w:rsidRPr="006F3BE9">
        <w:rPr>
          <w:rFonts w:ascii="Times New Roman" w:hAnsi="Times New Roman" w:cs="Times New Roman"/>
        </w:rPr>
        <w:t>Commission</w:t>
      </w:r>
      <w:r w:rsidR="002A203E">
        <w:rPr>
          <w:rFonts w:ascii="Times New Roman" w:hAnsi="Times New Roman" w:cs="Times New Roman"/>
        </w:rPr>
        <w:t>,</w:t>
      </w:r>
      <w:r w:rsidR="007D5002" w:rsidRPr="006F3BE9">
        <w:rPr>
          <w:rFonts w:ascii="Times New Roman" w:hAnsi="Times New Roman" w:cs="Times New Roman"/>
        </w:rPr>
        <w:t xml:space="preserve"> which followed up on the request of Archbishop and Pope</w:t>
      </w:r>
      <w:r w:rsidR="00B264B9" w:rsidRPr="006F3BE9">
        <w:rPr>
          <w:rFonts w:ascii="Times New Roman" w:hAnsi="Times New Roman" w:cs="Times New Roman"/>
        </w:rPr>
        <w:t xml:space="preserve"> in its 1968 report</w:t>
      </w:r>
      <w:r w:rsidR="002A203E">
        <w:rPr>
          <w:rFonts w:ascii="Times New Roman" w:hAnsi="Times New Roman" w:cs="Times New Roman"/>
        </w:rPr>
        <w:t>,</w:t>
      </w:r>
      <w:r w:rsidR="00B264B9" w:rsidRPr="006F3BE9">
        <w:rPr>
          <w:rFonts w:ascii="Times New Roman" w:hAnsi="Times New Roman" w:cs="Times New Roman"/>
        </w:rPr>
        <w:t xml:space="preserve"> proposed not only a theological dialogue, </w:t>
      </w:r>
      <w:r w:rsidR="002A203E">
        <w:rPr>
          <w:rFonts w:ascii="Times New Roman" w:hAnsi="Times New Roman" w:cs="Times New Roman"/>
        </w:rPr>
        <w:t>which became ARCIC, but also a Matrimonial C</w:t>
      </w:r>
      <w:r w:rsidR="00B264B9" w:rsidRPr="006F3BE9">
        <w:rPr>
          <w:rFonts w:ascii="Times New Roman" w:hAnsi="Times New Roman" w:cs="Times New Roman"/>
        </w:rPr>
        <w:t>ommission (to add</w:t>
      </w:r>
      <w:r w:rsidR="002A203E">
        <w:rPr>
          <w:rFonts w:ascii="Times New Roman" w:hAnsi="Times New Roman" w:cs="Times New Roman"/>
        </w:rPr>
        <w:t xml:space="preserve">ress issues of mixed marriages). </w:t>
      </w:r>
      <w:r w:rsidR="00200505">
        <w:rPr>
          <w:rFonts w:ascii="Times New Roman" w:hAnsi="Times New Roman" w:cs="Times New Roman"/>
        </w:rPr>
        <w:t>But h</w:t>
      </w:r>
      <w:r w:rsidR="00A61590" w:rsidRPr="006F3BE9">
        <w:rPr>
          <w:rFonts w:ascii="Times New Roman" w:hAnsi="Times New Roman" w:cs="Times New Roman"/>
        </w:rPr>
        <w:t>ere is a fact that</w:t>
      </w:r>
      <w:r w:rsidR="00AD06D3" w:rsidRPr="006F3BE9">
        <w:rPr>
          <w:rFonts w:ascii="Times New Roman" w:hAnsi="Times New Roman" w:cs="Times New Roman"/>
        </w:rPr>
        <w:t xml:space="preserve"> seemed to </w:t>
      </w:r>
      <w:r w:rsidR="002A203E">
        <w:rPr>
          <w:rFonts w:ascii="Times New Roman" w:hAnsi="Times New Roman" w:cs="Times New Roman"/>
        </w:rPr>
        <w:t>slip from our corporate memory:</w:t>
      </w:r>
      <w:r w:rsidR="00AD06D3" w:rsidRPr="006F3BE9">
        <w:rPr>
          <w:rFonts w:ascii="Times New Roman" w:hAnsi="Times New Roman" w:cs="Times New Roman"/>
        </w:rPr>
        <w:t xml:space="preserve"> </w:t>
      </w:r>
      <w:r w:rsidR="00200505">
        <w:rPr>
          <w:rFonts w:ascii="Times New Roman" w:hAnsi="Times New Roman" w:cs="Times New Roman"/>
        </w:rPr>
        <w:t>the Preparatory C</w:t>
      </w:r>
      <w:r w:rsidR="00A61590" w:rsidRPr="006F3BE9">
        <w:rPr>
          <w:rFonts w:ascii="Times New Roman" w:hAnsi="Times New Roman" w:cs="Times New Roman"/>
        </w:rPr>
        <w:t xml:space="preserve">ommission proposed </w:t>
      </w:r>
      <w:r w:rsidR="00B264B9" w:rsidRPr="006F3BE9">
        <w:rPr>
          <w:rFonts w:ascii="Times New Roman" w:hAnsi="Times New Roman" w:cs="Times New Roman"/>
        </w:rPr>
        <w:t xml:space="preserve">an instrument led by the hierarchy to work on such things as theological education, collaboration on projects, promotion of common prayer, </w:t>
      </w:r>
      <w:r w:rsidR="002A203E">
        <w:rPr>
          <w:rFonts w:ascii="Times New Roman" w:hAnsi="Times New Roman" w:cs="Times New Roman"/>
        </w:rPr>
        <w:t xml:space="preserve">and </w:t>
      </w:r>
      <w:r w:rsidR="00B264B9" w:rsidRPr="006F3BE9">
        <w:rPr>
          <w:rFonts w:ascii="Times New Roman" w:hAnsi="Times New Roman" w:cs="Times New Roman"/>
        </w:rPr>
        <w:t xml:space="preserve">cooperation on mission strategy and activity. </w:t>
      </w:r>
      <w:r w:rsidR="002A203E">
        <w:rPr>
          <w:rFonts w:ascii="Times New Roman" w:hAnsi="Times New Roman" w:cs="Times New Roman"/>
        </w:rPr>
        <w:t>I</w:t>
      </w:r>
      <w:r w:rsidR="00B264B9" w:rsidRPr="006F3BE9">
        <w:rPr>
          <w:rFonts w:ascii="Times New Roman" w:hAnsi="Times New Roman" w:cs="Times New Roman"/>
        </w:rPr>
        <w:t>n fact it was only t</w:t>
      </w:r>
      <w:r w:rsidRPr="006F3BE9">
        <w:rPr>
          <w:rFonts w:ascii="Times New Roman" w:hAnsi="Times New Roman" w:cs="Times New Roman"/>
        </w:rPr>
        <w:t>he theological dialogue, ARCIC</w:t>
      </w:r>
      <w:r w:rsidR="002A203E">
        <w:rPr>
          <w:rFonts w:ascii="Times New Roman" w:hAnsi="Times New Roman" w:cs="Times New Roman"/>
        </w:rPr>
        <w:t>,</w:t>
      </w:r>
      <w:r w:rsidRPr="006F3BE9">
        <w:rPr>
          <w:rFonts w:ascii="Times New Roman" w:hAnsi="Times New Roman" w:cs="Times New Roman"/>
        </w:rPr>
        <w:t xml:space="preserve"> </w:t>
      </w:r>
      <w:r w:rsidR="00B264B9" w:rsidRPr="006F3BE9">
        <w:rPr>
          <w:rFonts w:ascii="Times New Roman" w:hAnsi="Times New Roman" w:cs="Times New Roman"/>
        </w:rPr>
        <w:t xml:space="preserve">that took root at the international level. </w:t>
      </w:r>
      <w:r w:rsidR="002A203E">
        <w:rPr>
          <w:rFonts w:ascii="Times New Roman" w:hAnsi="Times New Roman" w:cs="Times New Roman"/>
        </w:rPr>
        <w:t>The Matrimonial C</w:t>
      </w:r>
      <w:r w:rsidR="003D64D7" w:rsidRPr="006F3BE9">
        <w:rPr>
          <w:rFonts w:ascii="Times New Roman" w:hAnsi="Times New Roman" w:cs="Times New Roman"/>
        </w:rPr>
        <w:t xml:space="preserve">ommission met </w:t>
      </w:r>
      <w:r w:rsidR="002A203E">
        <w:rPr>
          <w:rFonts w:ascii="Times New Roman" w:hAnsi="Times New Roman" w:cs="Times New Roman"/>
        </w:rPr>
        <w:t>6 times</w:t>
      </w:r>
      <w:r w:rsidR="00FC3C02" w:rsidRPr="006F3BE9">
        <w:rPr>
          <w:rFonts w:ascii="Times New Roman" w:hAnsi="Times New Roman" w:cs="Times New Roman"/>
        </w:rPr>
        <w:t xml:space="preserve"> to addres</w:t>
      </w:r>
      <w:r w:rsidR="002A203E">
        <w:rPr>
          <w:rFonts w:ascii="Times New Roman" w:hAnsi="Times New Roman" w:cs="Times New Roman"/>
        </w:rPr>
        <w:t>s the matter of mixed marriages</w:t>
      </w:r>
      <w:r w:rsidR="00FC3C02" w:rsidRPr="006F3BE9">
        <w:rPr>
          <w:rFonts w:ascii="Times New Roman" w:hAnsi="Times New Roman" w:cs="Times New Roman"/>
        </w:rPr>
        <w:t xml:space="preserve"> and published its conclusions in 1975.</w:t>
      </w:r>
    </w:p>
    <w:p w:rsidR="00D83F21" w:rsidRPr="006F3BE9" w:rsidRDefault="00D83F21" w:rsidP="00DF6865">
      <w:pPr>
        <w:spacing w:after="120"/>
        <w:jc w:val="both"/>
        <w:rPr>
          <w:rFonts w:ascii="Times New Roman" w:hAnsi="Times New Roman" w:cs="Times New Roman"/>
        </w:rPr>
      </w:pPr>
      <w:r w:rsidRPr="006F3BE9">
        <w:rPr>
          <w:rFonts w:ascii="Times New Roman" w:hAnsi="Times New Roman" w:cs="Times New Roman"/>
        </w:rPr>
        <w:t>But the third proposal of the Archbishop and the Pope</w:t>
      </w:r>
      <w:r w:rsidR="002A203E">
        <w:rPr>
          <w:rFonts w:ascii="Times New Roman" w:hAnsi="Times New Roman" w:cs="Times New Roman"/>
        </w:rPr>
        <w:t>,</w:t>
      </w:r>
      <w:r w:rsidRPr="006F3BE9">
        <w:rPr>
          <w:rFonts w:ascii="Times New Roman" w:hAnsi="Times New Roman" w:cs="Times New Roman"/>
        </w:rPr>
        <w:t xml:space="preserve"> for </w:t>
      </w:r>
      <w:r w:rsidR="00322BBA" w:rsidRPr="006F3BE9">
        <w:rPr>
          <w:rFonts w:ascii="Times New Roman" w:hAnsi="Times New Roman" w:cs="Times New Roman"/>
        </w:rPr>
        <w:t xml:space="preserve">an instrument to be led by the </w:t>
      </w:r>
      <w:r w:rsidRPr="006F3BE9">
        <w:rPr>
          <w:rFonts w:ascii="Times New Roman" w:hAnsi="Times New Roman" w:cs="Times New Roman"/>
        </w:rPr>
        <w:t>hierarchy to work on practical collaboration in all areas of Church life</w:t>
      </w:r>
      <w:r w:rsidR="002A203E">
        <w:rPr>
          <w:rFonts w:ascii="Times New Roman" w:hAnsi="Times New Roman" w:cs="Times New Roman"/>
        </w:rPr>
        <w:t>,</w:t>
      </w:r>
      <w:r w:rsidRPr="006F3BE9">
        <w:rPr>
          <w:rFonts w:ascii="Times New Roman" w:hAnsi="Times New Roman" w:cs="Times New Roman"/>
        </w:rPr>
        <w:t xml:space="preserve"> to lead to our </w:t>
      </w:r>
      <w:r w:rsidRPr="006F3BE9">
        <w:rPr>
          <w:rFonts w:ascii="Times New Roman" w:hAnsi="Times New Roman" w:cs="Times New Roman"/>
        </w:rPr>
        <w:cr/>
        <w:t xml:space="preserve">growing together and working together for solutions to the problems of the world, lay </w:t>
      </w:r>
      <w:r w:rsidRPr="006F3BE9">
        <w:rPr>
          <w:rFonts w:ascii="Times New Roman" w:hAnsi="Times New Roman" w:cs="Times New Roman"/>
        </w:rPr>
        <w:cr/>
        <w:t xml:space="preserve">dormant for several decades. </w:t>
      </w:r>
    </w:p>
    <w:p w:rsidR="00CF2488" w:rsidRPr="006F3BE9" w:rsidRDefault="00D83F21" w:rsidP="00DF6865">
      <w:pPr>
        <w:spacing w:after="120"/>
        <w:jc w:val="both"/>
        <w:rPr>
          <w:rFonts w:ascii="Times New Roman" w:hAnsi="Times New Roman" w:cs="Times New Roman"/>
        </w:rPr>
      </w:pPr>
      <w:r w:rsidRPr="006F3BE9">
        <w:rPr>
          <w:rFonts w:ascii="Times New Roman" w:hAnsi="Times New Roman" w:cs="Times New Roman"/>
        </w:rPr>
        <w:t>We need to acknowl</w:t>
      </w:r>
      <w:r w:rsidR="00AA71D3" w:rsidRPr="006F3BE9">
        <w:rPr>
          <w:rFonts w:ascii="Times New Roman" w:hAnsi="Times New Roman" w:cs="Times New Roman"/>
        </w:rPr>
        <w:t>edge</w:t>
      </w:r>
      <w:r w:rsidRPr="006F3BE9">
        <w:rPr>
          <w:rFonts w:ascii="Times New Roman" w:hAnsi="Times New Roman" w:cs="Times New Roman"/>
        </w:rPr>
        <w:t xml:space="preserve"> the importance of Archiepiscopal – Papal official visits. When Archbishop George Carey visited Pope St John Paul II in 1996 the two Church leaders stated that “it may be opportune at this stage in our journey to consult further about how the relationship between the Anglican Communion and the C</w:t>
      </w:r>
      <w:r w:rsidR="007F384A" w:rsidRPr="006F3BE9">
        <w:rPr>
          <w:rFonts w:ascii="Times New Roman" w:hAnsi="Times New Roman" w:cs="Times New Roman"/>
        </w:rPr>
        <w:t xml:space="preserve">atholic Church is to progress”. Their suggestion </w:t>
      </w:r>
      <w:r w:rsidR="00CE7C3E" w:rsidRPr="006F3BE9">
        <w:rPr>
          <w:rFonts w:ascii="Times New Roman" w:hAnsi="Times New Roman" w:cs="Times New Roman"/>
        </w:rPr>
        <w:t>was the taking up of the third of the 1966 dimensions to our international dialogue, some 40 years later</w:t>
      </w:r>
      <w:r w:rsidR="002A203E">
        <w:rPr>
          <w:rFonts w:ascii="Times New Roman" w:hAnsi="Times New Roman" w:cs="Times New Roman"/>
        </w:rPr>
        <w:t>.</w:t>
      </w:r>
      <w:r w:rsidR="00CE7C3E" w:rsidRPr="006F3BE9">
        <w:rPr>
          <w:rFonts w:ascii="Times New Roman" w:hAnsi="Times New Roman" w:cs="Times New Roman"/>
        </w:rPr>
        <w:t xml:space="preserve"> </w:t>
      </w:r>
    </w:p>
    <w:p w:rsidR="00B264B9" w:rsidRPr="006F3BE9" w:rsidRDefault="00CE7C3E" w:rsidP="00DF6865">
      <w:pPr>
        <w:spacing w:after="120"/>
        <w:jc w:val="both"/>
        <w:rPr>
          <w:rFonts w:ascii="Times New Roman" w:hAnsi="Times New Roman" w:cs="Times New Roman"/>
        </w:rPr>
      </w:pPr>
      <w:r w:rsidRPr="006F3BE9">
        <w:rPr>
          <w:rFonts w:ascii="Times New Roman" w:hAnsi="Times New Roman" w:cs="Times New Roman"/>
        </w:rPr>
        <w:t>So work began to put flesh on the suggestion of Archbishop and Pope</w:t>
      </w:r>
      <w:r w:rsidR="00200505">
        <w:rPr>
          <w:rFonts w:ascii="Times New Roman" w:hAnsi="Times New Roman" w:cs="Times New Roman"/>
        </w:rPr>
        <w:t>,</w:t>
      </w:r>
      <w:r w:rsidR="005417A7" w:rsidRPr="006F3BE9">
        <w:rPr>
          <w:rFonts w:ascii="Times New Roman" w:hAnsi="Times New Roman" w:cs="Times New Roman"/>
        </w:rPr>
        <w:t xml:space="preserve"> </w:t>
      </w:r>
      <w:r w:rsidR="00B264B9" w:rsidRPr="006F3BE9">
        <w:rPr>
          <w:rFonts w:ascii="Times New Roman" w:hAnsi="Times New Roman" w:cs="Times New Roman"/>
        </w:rPr>
        <w:t>and in May 2</w:t>
      </w:r>
      <w:r w:rsidR="00200505">
        <w:rPr>
          <w:rFonts w:ascii="Times New Roman" w:hAnsi="Times New Roman" w:cs="Times New Roman"/>
        </w:rPr>
        <w:t>000 in the city of Mississauga,</w:t>
      </w:r>
      <w:r w:rsidR="00B264B9" w:rsidRPr="006F3BE9">
        <w:rPr>
          <w:rFonts w:ascii="Times New Roman" w:hAnsi="Times New Roman" w:cs="Times New Roman"/>
        </w:rPr>
        <w:t>near Toronto, Canada, Archbishop Carey and Cardinal Edward Cassidy of the PCPCU convened a meeting of bishops</w:t>
      </w:r>
      <w:r w:rsidR="002A203E">
        <w:rPr>
          <w:rFonts w:ascii="Times New Roman" w:hAnsi="Times New Roman" w:cs="Times New Roman"/>
        </w:rPr>
        <w:t>,</w:t>
      </w:r>
      <w:r w:rsidR="00B264B9" w:rsidRPr="006F3BE9">
        <w:rPr>
          <w:rFonts w:ascii="Times New Roman" w:hAnsi="Times New Roman" w:cs="Times New Roman"/>
        </w:rPr>
        <w:t xml:space="preserve"> </w:t>
      </w:r>
      <w:r w:rsidR="005417A7" w:rsidRPr="006F3BE9">
        <w:rPr>
          <w:rFonts w:ascii="Times New Roman" w:hAnsi="Times New Roman" w:cs="Times New Roman"/>
        </w:rPr>
        <w:t>many of whom were Anglican Primates or RC presidents of Episcopal Conferences</w:t>
      </w:r>
      <w:r w:rsidR="00200505">
        <w:rPr>
          <w:rFonts w:ascii="Times New Roman" w:hAnsi="Times New Roman" w:cs="Times New Roman"/>
        </w:rPr>
        <w:t>.</w:t>
      </w:r>
      <w:r w:rsidR="00C66C7B" w:rsidRPr="006F3BE9">
        <w:rPr>
          <w:rFonts w:ascii="Times New Roman" w:hAnsi="Times New Roman" w:cs="Times New Roman"/>
        </w:rPr>
        <w:t xml:space="preserve"> </w:t>
      </w:r>
      <w:r w:rsidR="00200505">
        <w:rPr>
          <w:rFonts w:ascii="Times New Roman" w:hAnsi="Times New Roman" w:cs="Times New Roman"/>
        </w:rPr>
        <w:t>This high level meeting was to consider how,</w:t>
      </w:r>
      <w:r w:rsidR="00B264B9" w:rsidRPr="006F3BE9">
        <w:rPr>
          <w:rFonts w:ascii="Times New Roman" w:hAnsi="Times New Roman" w:cs="Times New Roman"/>
        </w:rPr>
        <w:t xml:space="preserve"> after 35 years of theological dialogue</w:t>
      </w:r>
      <w:r w:rsidR="00200505">
        <w:rPr>
          <w:rFonts w:ascii="Times New Roman" w:hAnsi="Times New Roman" w:cs="Times New Roman"/>
        </w:rPr>
        <w:t xml:space="preserve">, to bring </w:t>
      </w:r>
      <w:r w:rsidR="00B264B9" w:rsidRPr="006F3BE9">
        <w:rPr>
          <w:rFonts w:ascii="Times New Roman" w:hAnsi="Times New Roman" w:cs="Times New Roman"/>
        </w:rPr>
        <w:t>the formal</w:t>
      </w:r>
      <w:r w:rsidR="00200505">
        <w:rPr>
          <w:rFonts w:ascii="Times New Roman" w:hAnsi="Times New Roman" w:cs="Times New Roman"/>
        </w:rPr>
        <w:t xml:space="preserve"> engagement of our Communions to</w:t>
      </w:r>
      <w:r w:rsidR="00B264B9" w:rsidRPr="006F3BE9">
        <w:rPr>
          <w:rFonts w:ascii="Times New Roman" w:hAnsi="Times New Roman" w:cs="Times New Roman"/>
        </w:rPr>
        <w:t xml:space="preserve"> a new stage of common life, </w:t>
      </w:r>
      <w:r w:rsidR="00200505">
        <w:rPr>
          <w:rFonts w:ascii="Times New Roman" w:hAnsi="Times New Roman" w:cs="Times New Roman"/>
        </w:rPr>
        <w:t>in accordance with what Michael Ramsey and Paul VI</w:t>
      </w:r>
      <w:r w:rsidR="00B264B9" w:rsidRPr="006F3BE9">
        <w:rPr>
          <w:rFonts w:ascii="Times New Roman" w:hAnsi="Times New Roman" w:cs="Times New Roman"/>
        </w:rPr>
        <w:t xml:space="preserve"> and the Malta Joint Preparatory Commission had proposed. </w:t>
      </w:r>
    </w:p>
    <w:p w:rsidR="0089161A" w:rsidRPr="006F3BE9" w:rsidRDefault="00B264B9" w:rsidP="00DF6865">
      <w:pPr>
        <w:spacing w:after="120"/>
        <w:jc w:val="both"/>
        <w:rPr>
          <w:rFonts w:ascii="Times New Roman" w:hAnsi="Times New Roman" w:cs="Times New Roman"/>
        </w:rPr>
      </w:pPr>
      <w:r w:rsidRPr="006F3BE9">
        <w:rPr>
          <w:rFonts w:ascii="Times New Roman" w:hAnsi="Times New Roman" w:cs="Times New Roman"/>
        </w:rPr>
        <w:t xml:space="preserve">We chose Canada as the venue as it was </w:t>
      </w:r>
      <w:r w:rsidR="002A203E">
        <w:rPr>
          <w:rFonts w:ascii="Times New Roman" w:hAnsi="Times New Roman" w:cs="Times New Roman"/>
        </w:rPr>
        <w:t>the country where there was</w:t>
      </w:r>
      <w:r w:rsidRPr="006F3BE9">
        <w:rPr>
          <w:rFonts w:ascii="Times New Roman" w:hAnsi="Times New Roman" w:cs="Times New Roman"/>
        </w:rPr>
        <w:t xml:space="preserve"> a long and unbroken history of national ARC committee and joint bishops’ meetings. Primates, Archbishops or Senior Bishops from Aotearoa New Zealand, Australia, Brazil, Canada, England, Ireland, India, Nigeria, Papua New Guinea, Southern Africa, Uganda, United States and the West Indies</w:t>
      </w:r>
      <w:r w:rsidR="00FB0312">
        <w:rPr>
          <w:rFonts w:ascii="Times New Roman" w:hAnsi="Times New Roman" w:cs="Times New Roman"/>
        </w:rPr>
        <w:t xml:space="preserve"> were invited.</w:t>
      </w:r>
      <w:r w:rsidR="00C66C7B" w:rsidRPr="006F3BE9">
        <w:rPr>
          <w:rFonts w:ascii="Times New Roman" w:hAnsi="Times New Roman" w:cs="Times New Roman"/>
        </w:rPr>
        <w:t xml:space="preserve"> </w:t>
      </w:r>
      <w:r w:rsidRPr="006F3BE9">
        <w:rPr>
          <w:rFonts w:ascii="Times New Roman" w:hAnsi="Times New Roman" w:cs="Times New Roman"/>
        </w:rPr>
        <w:t xml:space="preserve">They came already as pairs from their country or region. </w:t>
      </w:r>
      <w:r w:rsidR="0079046B" w:rsidRPr="006F3BE9">
        <w:rPr>
          <w:rFonts w:ascii="Times New Roman" w:hAnsi="Times New Roman" w:cs="Times New Roman"/>
        </w:rPr>
        <w:t>There is something deeply scriptural about this, drawing from the Emmaus image</w:t>
      </w:r>
      <w:r w:rsidR="00C968FC" w:rsidRPr="006F3BE9">
        <w:rPr>
          <w:rFonts w:ascii="Times New Roman" w:hAnsi="Times New Roman" w:cs="Times New Roman"/>
        </w:rPr>
        <w:t xml:space="preserve"> of disciples journeying together.</w:t>
      </w:r>
    </w:p>
    <w:p w:rsidR="00944228" w:rsidRPr="006F3BE9" w:rsidRDefault="00B264B9" w:rsidP="00DF6865">
      <w:pPr>
        <w:spacing w:after="120"/>
        <w:jc w:val="both"/>
        <w:rPr>
          <w:rFonts w:ascii="Times New Roman" w:hAnsi="Times New Roman" w:cs="Times New Roman"/>
        </w:rPr>
      </w:pPr>
      <w:r w:rsidRPr="006F3BE9">
        <w:rPr>
          <w:rFonts w:ascii="Times New Roman" w:hAnsi="Times New Roman" w:cs="Times New Roman"/>
        </w:rPr>
        <w:t xml:space="preserve">For 6 days in May 2000 these bishops lived, prayed, studied, dreamed and discerned together. </w:t>
      </w:r>
      <w:r w:rsidR="0089161A" w:rsidRPr="006F3BE9">
        <w:rPr>
          <w:rFonts w:ascii="Times New Roman" w:hAnsi="Times New Roman" w:cs="Times New Roman"/>
        </w:rPr>
        <w:t>They were led in a review</w:t>
      </w:r>
      <w:r w:rsidR="00FB0312">
        <w:rPr>
          <w:rFonts w:ascii="Times New Roman" w:hAnsi="Times New Roman" w:cs="Times New Roman"/>
        </w:rPr>
        <w:t xml:space="preserve"> of the theological dialogue</w:t>
      </w:r>
      <w:r w:rsidR="00027432" w:rsidRPr="006F3BE9">
        <w:rPr>
          <w:rFonts w:ascii="Times New Roman" w:hAnsi="Times New Roman" w:cs="Times New Roman"/>
        </w:rPr>
        <w:t xml:space="preserve"> by </w:t>
      </w:r>
      <w:r w:rsidR="00287A1E">
        <w:rPr>
          <w:rFonts w:ascii="Times New Roman" w:hAnsi="Times New Roman" w:cs="Times New Roman"/>
        </w:rPr>
        <w:t xml:space="preserve">Fr </w:t>
      </w:r>
      <w:r w:rsidR="00027432" w:rsidRPr="006F3BE9">
        <w:rPr>
          <w:rFonts w:ascii="Times New Roman" w:hAnsi="Times New Roman" w:cs="Times New Roman"/>
        </w:rPr>
        <w:t>Jean</w:t>
      </w:r>
      <w:r w:rsidR="00287A1E">
        <w:rPr>
          <w:rFonts w:ascii="Times New Roman" w:hAnsi="Times New Roman" w:cs="Times New Roman"/>
        </w:rPr>
        <w:t>-Marie</w:t>
      </w:r>
      <w:r w:rsidR="00027432" w:rsidRPr="006F3BE9">
        <w:rPr>
          <w:rFonts w:ascii="Times New Roman" w:hAnsi="Times New Roman" w:cs="Times New Roman"/>
        </w:rPr>
        <w:t xml:space="preserve"> Tillard. </w:t>
      </w:r>
      <w:r w:rsidRPr="006F3BE9">
        <w:rPr>
          <w:rFonts w:ascii="Times New Roman" w:hAnsi="Times New Roman" w:cs="Times New Roman"/>
        </w:rPr>
        <w:t xml:space="preserve">They listened to experiences from different regions of the world and were struck by the extent of common action for social justice and joint pastoral care in which Anglican and Roman Catholic clergy </w:t>
      </w:r>
      <w:r w:rsidRPr="006F3BE9">
        <w:rPr>
          <w:rFonts w:ascii="Times New Roman" w:hAnsi="Times New Roman" w:cs="Times New Roman"/>
        </w:rPr>
        <w:lastRenderedPageBreak/>
        <w:t>and lay people were involved. At the same time they were filled with concern at the problems</w:t>
      </w:r>
      <w:r w:rsidR="00A47BC2" w:rsidRPr="006F3BE9">
        <w:rPr>
          <w:rFonts w:ascii="Times New Roman" w:hAnsi="Times New Roman" w:cs="Times New Roman"/>
        </w:rPr>
        <w:t xml:space="preserve"> </w:t>
      </w:r>
      <w:r w:rsidRPr="006F3BE9">
        <w:rPr>
          <w:rFonts w:ascii="Times New Roman" w:hAnsi="Times New Roman" w:cs="Times New Roman"/>
        </w:rPr>
        <w:t>that our disunity causes to the mission of the Church in</w:t>
      </w:r>
      <w:r w:rsidR="00A47BC2" w:rsidRPr="006F3BE9">
        <w:rPr>
          <w:rFonts w:ascii="Times New Roman" w:hAnsi="Times New Roman" w:cs="Times New Roman"/>
        </w:rPr>
        <w:t xml:space="preserve"> a fragmented world. </w:t>
      </w:r>
    </w:p>
    <w:p w:rsidR="00B264B9" w:rsidRPr="006F3BE9" w:rsidRDefault="00A47BC2" w:rsidP="00DF6865">
      <w:pPr>
        <w:spacing w:after="120"/>
        <w:jc w:val="both"/>
        <w:rPr>
          <w:rFonts w:ascii="Times New Roman" w:hAnsi="Times New Roman" w:cs="Times New Roman"/>
        </w:rPr>
      </w:pPr>
      <w:r w:rsidRPr="006F3BE9">
        <w:rPr>
          <w:rFonts w:ascii="Times New Roman" w:hAnsi="Times New Roman" w:cs="Times New Roman"/>
        </w:rPr>
        <w:t xml:space="preserve">When they </w:t>
      </w:r>
      <w:r w:rsidR="00B264B9" w:rsidRPr="006F3BE9">
        <w:rPr>
          <w:rFonts w:ascii="Times New Roman" w:hAnsi="Times New Roman" w:cs="Times New Roman"/>
        </w:rPr>
        <w:t>reviewed systematically the results of ARCIC dialogue and appreciated the very impressive degree of agreement in faith that now exists, they co</w:t>
      </w:r>
      <w:r w:rsidR="00FB0312">
        <w:rPr>
          <w:rFonts w:ascii="Times New Roman" w:hAnsi="Times New Roman" w:cs="Times New Roman"/>
        </w:rPr>
        <w:t xml:space="preserve">ncluded that as bishops – leaders </w:t>
      </w:r>
      <w:r w:rsidR="00B264B9" w:rsidRPr="006F3BE9">
        <w:rPr>
          <w:rFonts w:ascii="Times New Roman" w:hAnsi="Times New Roman" w:cs="Times New Roman"/>
        </w:rPr>
        <w:t xml:space="preserve">of the </w:t>
      </w:r>
      <w:r w:rsidR="00FB0312">
        <w:rPr>
          <w:rFonts w:ascii="Times New Roman" w:hAnsi="Times New Roman" w:cs="Times New Roman"/>
        </w:rPr>
        <w:t xml:space="preserve">Church’s mission – they </w:t>
      </w:r>
      <w:r w:rsidR="002D0B30" w:rsidRPr="006F3BE9">
        <w:rPr>
          <w:rFonts w:ascii="Times New Roman" w:hAnsi="Times New Roman" w:cs="Times New Roman"/>
        </w:rPr>
        <w:t>now had no choice, they could no longer escape</w:t>
      </w:r>
      <w:r w:rsidR="004E524F" w:rsidRPr="006F3BE9">
        <w:rPr>
          <w:rFonts w:ascii="Times New Roman" w:hAnsi="Times New Roman" w:cs="Times New Roman"/>
        </w:rPr>
        <w:t xml:space="preserve"> their </w:t>
      </w:r>
      <w:r w:rsidR="00B264B9" w:rsidRPr="006F3BE9">
        <w:rPr>
          <w:rFonts w:ascii="Times New Roman" w:hAnsi="Times New Roman" w:cs="Times New Roman"/>
        </w:rPr>
        <w:t xml:space="preserve">serious joint responsibility to lead God’s people forward towards the unity which our Lord wills for his Church. They were compelled to affirm that our communion (albeit still not fully visible) could no longer be viewed in minimal terms; it was a rich, life-giving, multifaceted communion, in which the Churches were now able to bring shared gifts to their joint mission in the world. </w:t>
      </w:r>
    </w:p>
    <w:p w:rsidR="000F24B6" w:rsidRPr="006F3BE9" w:rsidRDefault="004E524F" w:rsidP="00DF6865">
      <w:pPr>
        <w:spacing w:after="120"/>
        <w:jc w:val="both"/>
        <w:rPr>
          <w:rFonts w:ascii="Times New Roman" w:hAnsi="Times New Roman" w:cs="Times New Roman"/>
        </w:rPr>
      </w:pPr>
      <w:r w:rsidRPr="006F3BE9">
        <w:rPr>
          <w:rFonts w:ascii="Times New Roman" w:hAnsi="Times New Roman" w:cs="Times New Roman"/>
        </w:rPr>
        <w:t>So t</w:t>
      </w:r>
      <w:r w:rsidR="00B264B9" w:rsidRPr="006F3BE9">
        <w:rPr>
          <w:rFonts w:ascii="Times New Roman" w:hAnsi="Times New Roman" w:cs="Times New Roman"/>
        </w:rPr>
        <w:t xml:space="preserve">hose 6 days in May 2000 were a profound time of conversion to </w:t>
      </w:r>
      <w:r w:rsidR="000165FD" w:rsidRPr="006F3BE9">
        <w:rPr>
          <w:rFonts w:ascii="Times New Roman" w:hAnsi="Times New Roman" w:cs="Times New Roman"/>
        </w:rPr>
        <w:t>furthering our path to unity, a</w:t>
      </w:r>
      <w:r w:rsidR="00B264B9" w:rsidRPr="006F3BE9">
        <w:rPr>
          <w:rFonts w:ascii="Times New Roman" w:hAnsi="Times New Roman" w:cs="Times New Roman"/>
        </w:rPr>
        <w:t xml:space="preserve"> </w:t>
      </w:r>
      <w:r w:rsidR="00B264B9" w:rsidRPr="006F3BE9">
        <w:rPr>
          <w:rFonts w:ascii="Times New Roman" w:hAnsi="Times New Roman" w:cs="Times New Roman"/>
          <w:i/>
        </w:rPr>
        <w:t>kairos</w:t>
      </w:r>
      <w:r w:rsidR="00B264B9" w:rsidRPr="006F3BE9">
        <w:rPr>
          <w:rFonts w:ascii="Times New Roman" w:hAnsi="Times New Roman" w:cs="Times New Roman"/>
        </w:rPr>
        <w:t xml:space="preserve"> time. The bishops said “it is the time to bridge the gap between the elements of faith we hold in common and the tangible expression of that shared belief in our ecclesial lives”. </w:t>
      </w:r>
    </w:p>
    <w:p w:rsidR="004A0CC0" w:rsidRPr="006F3BE9" w:rsidRDefault="00B264B9" w:rsidP="00DF6865">
      <w:pPr>
        <w:spacing w:after="120"/>
        <w:jc w:val="both"/>
        <w:rPr>
          <w:rFonts w:ascii="Times New Roman" w:hAnsi="Times New Roman" w:cs="Times New Roman"/>
        </w:rPr>
      </w:pPr>
      <w:r w:rsidRPr="006F3BE9">
        <w:rPr>
          <w:rFonts w:ascii="Times New Roman" w:hAnsi="Times New Roman" w:cs="Times New Roman"/>
        </w:rPr>
        <w:t xml:space="preserve">One of the outcomes of Mississauga was a most unusual document, the likes of which has been rarely seen in 2000 years of Church history. The bishops produced a </w:t>
      </w:r>
      <w:r w:rsidR="000F24B6" w:rsidRPr="006F3BE9">
        <w:rPr>
          <w:rFonts w:ascii="Times New Roman" w:hAnsi="Times New Roman" w:cs="Times New Roman"/>
        </w:rPr>
        <w:t>statement</w:t>
      </w:r>
      <w:r w:rsidR="00287A1E">
        <w:rPr>
          <w:rFonts w:ascii="Times New Roman" w:hAnsi="Times New Roman" w:cs="Times New Roman"/>
        </w:rPr>
        <w:t>,</w:t>
      </w:r>
      <w:r w:rsidR="000F24B6" w:rsidRPr="006F3BE9">
        <w:rPr>
          <w:rFonts w:ascii="Times New Roman" w:hAnsi="Times New Roman" w:cs="Times New Roman"/>
        </w:rPr>
        <w:t xml:space="preserve"> </w:t>
      </w:r>
      <w:r w:rsidR="00287A1E" w:rsidRPr="00287A1E">
        <w:rPr>
          <w:rFonts w:ascii="Times New Roman" w:hAnsi="Times New Roman" w:cs="Times New Roman"/>
          <w:i/>
        </w:rPr>
        <w:t>C</w:t>
      </w:r>
      <w:r w:rsidR="000F24B6" w:rsidRPr="00287A1E">
        <w:rPr>
          <w:rFonts w:ascii="Times New Roman" w:hAnsi="Times New Roman" w:cs="Times New Roman"/>
          <w:i/>
        </w:rPr>
        <w:t xml:space="preserve">ommunion in </w:t>
      </w:r>
      <w:r w:rsidR="00287A1E" w:rsidRPr="00287A1E">
        <w:rPr>
          <w:rFonts w:ascii="Times New Roman" w:hAnsi="Times New Roman" w:cs="Times New Roman"/>
          <w:i/>
        </w:rPr>
        <w:t>M</w:t>
      </w:r>
      <w:r w:rsidR="000F24B6" w:rsidRPr="00287A1E">
        <w:rPr>
          <w:rFonts w:ascii="Times New Roman" w:hAnsi="Times New Roman" w:cs="Times New Roman"/>
          <w:i/>
        </w:rPr>
        <w:t>ission</w:t>
      </w:r>
      <w:r w:rsidR="00287A1E">
        <w:rPr>
          <w:rFonts w:ascii="Times New Roman" w:hAnsi="Times New Roman" w:cs="Times New Roman"/>
          <w:i/>
        </w:rPr>
        <w:t xml:space="preserve">, </w:t>
      </w:r>
      <w:r w:rsidR="00200505">
        <w:rPr>
          <w:rFonts w:ascii="Times New Roman" w:hAnsi="Times New Roman" w:cs="Times New Roman"/>
        </w:rPr>
        <w:t xml:space="preserve">but also </w:t>
      </w:r>
      <w:r w:rsidR="006F3BE9" w:rsidRPr="006F3BE9">
        <w:rPr>
          <w:rFonts w:ascii="Times New Roman" w:hAnsi="Times New Roman" w:cs="Times New Roman"/>
        </w:rPr>
        <w:t xml:space="preserve">an </w:t>
      </w:r>
      <w:r w:rsidR="00FB0312">
        <w:rPr>
          <w:rFonts w:ascii="Times New Roman" w:hAnsi="Times New Roman" w:cs="Times New Roman"/>
        </w:rPr>
        <w:t>Action Plan</w:t>
      </w:r>
      <w:r w:rsidR="00200505">
        <w:rPr>
          <w:rFonts w:ascii="Times New Roman" w:hAnsi="Times New Roman" w:cs="Times New Roman"/>
        </w:rPr>
        <w:t>!</w:t>
      </w:r>
      <w:r w:rsidRPr="006F3BE9">
        <w:rPr>
          <w:rFonts w:ascii="Times New Roman" w:hAnsi="Times New Roman" w:cs="Times New Roman"/>
        </w:rPr>
        <w:t xml:space="preserve"> The</w:t>
      </w:r>
      <w:r w:rsidR="00C44577" w:rsidRPr="006F3BE9">
        <w:rPr>
          <w:rFonts w:ascii="Times New Roman" w:hAnsi="Times New Roman" w:cs="Times New Roman"/>
        </w:rPr>
        <w:t xml:space="preserve"> centre of that plan was the establishment </w:t>
      </w:r>
      <w:r w:rsidR="004A0CC0" w:rsidRPr="006F3BE9">
        <w:rPr>
          <w:rFonts w:ascii="Times New Roman" w:hAnsi="Times New Roman" w:cs="Times New Roman"/>
        </w:rPr>
        <w:t xml:space="preserve">of a new joint working group. </w:t>
      </w:r>
    </w:p>
    <w:p w:rsidR="006D20FA" w:rsidRPr="006F3BE9" w:rsidRDefault="00C44577" w:rsidP="00DF6865">
      <w:pPr>
        <w:spacing w:after="120"/>
        <w:jc w:val="both"/>
        <w:rPr>
          <w:rFonts w:ascii="Times New Roman" w:hAnsi="Times New Roman" w:cs="Times New Roman"/>
        </w:rPr>
      </w:pPr>
      <w:r w:rsidRPr="006F3BE9">
        <w:rPr>
          <w:rFonts w:ascii="Times New Roman" w:hAnsi="Times New Roman" w:cs="Times New Roman"/>
        </w:rPr>
        <w:t xml:space="preserve">This working group visited Pope John Paul II and the Archbishop of Canterbury right away to get endorsement for </w:t>
      </w:r>
      <w:r w:rsidR="00200505">
        <w:rPr>
          <w:rFonts w:ascii="Times New Roman" w:hAnsi="Times New Roman" w:cs="Times New Roman"/>
        </w:rPr>
        <w:t>its</w:t>
      </w:r>
      <w:r w:rsidRPr="006F3BE9">
        <w:rPr>
          <w:rFonts w:ascii="Times New Roman" w:hAnsi="Times New Roman" w:cs="Times New Roman"/>
        </w:rPr>
        <w:t xml:space="preserve"> new work</w:t>
      </w:r>
      <w:r w:rsidR="00FB0312">
        <w:rPr>
          <w:rFonts w:ascii="Times New Roman" w:hAnsi="Times New Roman" w:cs="Times New Roman"/>
        </w:rPr>
        <w:t>.</w:t>
      </w:r>
      <w:r w:rsidRPr="006F3BE9">
        <w:rPr>
          <w:rFonts w:ascii="Times New Roman" w:hAnsi="Times New Roman" w:cs="Times New Roman"/>
        </w:rPr>
        <w:t xml:space="preserve"> In due course this working group became known as IARCCUM. In the meeting with Pope John Paul II he said some moving words which undergird the work of IARCCUM: “Only the experience of deeper communion will enable us to bear more effective witness to Christ in the world and to accomplish the mission which he has entrusted to us”.</w:t>
      </w:r>
    </w:p>
    <w:p w:rsidR="004A0CC0" w:rsidRPr="006F3BE9" w:rsidRDefault="00FB0312" w:rsidP="00DF6865">
      <w:pPr>
        <w:spacing w:after="120"/>
        <w:jc w:val="both"/>
        <w:rPr>
          <w:rFonts w:ascii="Times New Roman" w:hAnsi="Times New Roman" w:cs="Times New Roman"/>
        </w:rPr>
      </w:pPr>
      <w:r>
        <w:rPr>
          <w:rFonts w:ascii="Times New Roman" w:hAnsi="Times New Roman" w:cs="Times New Roman"/>
        </w:rPr>
        <w:t xml:space="preserve">This </w:t>
      </w:r>
      <w:r w:rsidR="004A0CC0" w:rsidRPr="006F3BE9">
        <w:rPr>
          <w:rFonts w:ascii="Times New Roman" w:hAnsi="Times New Roman" w:cs="Times New Roman"/>
        </w:rPr>
        <w:t xml:space="preserve">was the establishment of a unique </w:t>
      </w:r>
      <w:r w:rsidR="00A7711C" w:rsidRPr="006F3BE9">
        <w:rPr>
          <w:rFonts w:ascii="Times New Roman" w:hAnsi="Times New Roman" w:cs="Times New Roman"/>
        </w:rPr>
        <w:t>instrument</w:t>
      </w:r>
      <w:r w:rsidR="004A0CC0" w:rsidRPr="006F3BE9">
        <w:rPr>
          <w:rFonts w:ascii="Times New Roman" w:hAnsi="Times New Roman" w:cs="Times New Roman"/>
        </w:rPr>
        <w:t xml:space="preserve"> </w:t>
      </w:r>
      <w:r w:rsidR="00A7711C" w:rsidRPr="006F3BE9">
        <w:rPr>
          <w:rFonts w:ascii="Times New Roman" w:hAnsi="Times New Roman" w:cs="Times New Roman"/>
        </w:rPr>
        <w:t xml:space="preserve">in the </w:t>
      </w:r>
      <w:r w:rsidR="00564662" w:rsidRPr="006F3BE9">
        <w:rPr>
          <w:rFonts w:ascii="Times New Roman" w:hAnsi="Times New Roman" w:cs="Times New Roman"/>
        </w:rPr>
        <w:t xml:space="preserve">ecumenical world. </w:t>
      </w:r>
      <w:r w:rsidR="000D6464" w:rsidRPr="006F3BE9">
        <w:rPr>
          <w:rFonts w:ascii="Times New Roman" w:hAnsi="Times New Roman" w:cs="Times New Roman"/>
        </w:rPr>
        <w:t>IARCCUM is a type of commission th</w:t>
      </w:r>
      <w:r w:rsidR="00564662" w:rsidRPr="006F3BE9">
        <w:rPr>
          <w:rFonts w:ascii="Times New Roman" w:hAnsi="Times New Roman" w:cs="Times New Roman"/>
        </w:rPr>
        <w:t xml:space="preserve">at does not exist as far as we </w:t>
      </w:r>
      <w:r w:rsidR="000D6464" w:rsidRPr="006F3BE9">
        <w:rPr>
          <w:rFonts w:ascii="Times New Roman" w:hAnsi="Times New Roman" w:cs="Times New Roman"/>
        </w:rPr>
        <w:t xml:space="preserve">know between any two Churches at the global level. </w:t>
      </w:r>
      <w:r w:rsidR="0045702F" w:rsidRPr="006F3BE9">
        <w:rPr>
          <w:rFonts w:ascii="Times New Roman" w:hAnsi="Times New Roman" w:cs="Times New Roman"/>
        </w:rPr>
        <w:t xml:space="preserve">It </w:t>
      </w:r>
      <w:r w:rsidR="00322EBC" w:rsidRPr="006F3BE9">
        <w:rPr>
          <w:rFonts w:ascii="Times New Roman" w:hAnsi="Times New Roman" w:cs="Times New Roman"/>
        </w:rPr>
        <w:t>is not just dialogue</w:t>
      </w:r>
      <w:r w:rsidR="00287A1E">
        <w:rPr>
          <w:rFonts w:ascii="Times New Roman" w:hAnsi="Times New Roman" w:cs="Times New Roman"/>
        </w:rPr>
        <w:t xml:space="preserve">, </w:t>
      </w:r>
      <w:r w:rsidR="00322EBC" w:rsidRPr="006F3BE9">
        <w:rPr>
          <w:rFonts w:ascii="Times New Roman" w:hAnsi="Times New Roman" w:cs="Times New Roman"/>
        </w:rPr>
        <w:t>not just cooperation</w:t>
      </w:r>
      <w:r>
        <w:rPr>
          <w:rFonts w:ascii="Times New Roman" w:hAnsi="Times New Roman" w:cs="Times New Roman"/>
        </w:rPr>
        <w:t xml:space="preserve">, but makes </w:t>
      </w:r>
      <w:r w:rsidR="0045702F" w:rsidRPr="006F3BE9">
        <w:rPr>
          <w:rFonts w:ascii="Times New Roman" w:hAnsi="Times New Roman" w:cs="Times New Roman"/>
        </w:rPr>
        <w:t>manifest</w:t>
      </w:r>
      <w:r w:rsidR="00F66717" w:rsidRPr="006F3BE9">
        <w:rPr>
          <w:rFonts w:ascii="Times New Roman" w:hAnsi="Times New Roman" w:cs="Times New Roman"/>
        </w:rPr>
        <w:t xml:space="preserve"> in common action, witness and prayer </w:t>
      </w:r>
      <w:r w:rsidR="00322EBC" w:rsidRPr="006F3BE9">
        <w:rPr>
          <w:rFonts w:ascii="Times New Roman" w:hAnsi="Times New Roman" w:cs="Times New Roman"/>
        </w:rPr>
        <w:t>t</w:t>
      </w:r>
      <w:r w:rsidR="00F66717" w:rsidRPr="006F3BE9">
        <w:rPr>
          <w:rFonts w:ascii="Times New Roman" w:hAnsi="Times New Roman" w:cs="Times New Roman"/>
        </w:rPr>
        <w:t>he very real</w:t>
      </w:r>
      <w:r w:rsidR="000825E1" w:rsidRPr="006F3BE9">
        <w:rPr>
          <w:rFonts w:ascii="Times New Roman" w:hAnsi="Times New Roman" w:cs="Times New Roman"/>
        </w:rPr>
        <w:t xml:space="preserve"> </w:t>
      </w:r>
      <w:r w:rsidR="006F3BE9" w:rsidRPr="006F3BE9">
        <w:rPr>
          <w:rFonts w:ascii="Times New Roman" w:hAnsi="Times New Roman" w:cs="Times New Roman"/>
        </w:rPr>
        <w:t>f</w:t>
      </w:r>
      <w:r w:rsidR="000825E1" w:rsidRPr="006F3BE9">
        <w:rPr>
          <w:rFonts w:ascii="Times New Roman" w:hAnsi="Times New Roman" w:cs="Times New Roman"/>
        </w:rPr>
        <w:t xml:space="preserve">ruit of our theological dialogue in ARCIC. And </w:t>
      </w:r>
      <w:r w:rsidR="00E7399D" w:rsidRPr="006F3BE9">
        <w:rPr>
          <w:rFonts w:ascii="Times New Roman" w:hAnsi="Times New Roman" w:cs="Times New Roman"/>
        </w:rPr>
        <w:t>importantly</w:t>
      </w:r>
      <w:r w:rsidR="00287A1E">
        <w:rPr>
          <w:rFonts w:ascii="Times New Roman" w:hAnsi="Times New Roman" w:cs="Times New Roman"/>
        </w:rPr>
        <w:t xml:space="preserve"> it</w:t>
      </w:r>
      <w:r w:rsidR="00E7399D" w:rsidRPr="006F3BE9">
        <w:rPr>
          <w:rFonts w:ascii="Times New Roman" w:hAnsi="Times New Roman" w:cs="Times New Roman"/>
        </w:rPr>
        <w:t xml:space="preserve"> </w:t>
      </w:r>
      <w:r w:rsidR="00287A1E">
        <w:rPr>
          <w:rFonts w:ascii="Times New Roman" w:hAnsi="Times New Roman" w:cs="Times New Roman"/>
        </w:rPr>
        <w:t xml:space="preserve">seeks to be </w:t>
      </w:r>
      <w:r w:rsidR="003D79D9" w:rsidRPr="006F3BE9">
        <w:rPr>
          <w:rFonts w:ascii="Times New Roman" w:hAnsi="Times New Roman" w:cs="Times New Roman"/>
        </w:rPr>
        <w:t>faithful to one of the importan</w:t>
      </w:r>
      <w:r w:rsidR="0045702F" w:rsidRPr="006F3BE9">
        <w:rPr>
          <w:rFonts w:ascii="Times New Roman" w:hAnsi="Times New Roman" w:cs="Times New Roman"/>
        </w:rPr>
        <w:t xml:space="preserve">t agreements reached on </w:t>
      </w:r>
      <w:r>
        <w:rPr>
          <w:rFonts w:ascii="Times New Roman" w:hAnsi="Times New Roman" w:cs="Times New Roman"/>
        </w:rPr>
        <w:t xml:space="preserve">the </w:t>
      </w:r>
      <w:r w:rsidR="0045702F" w:rsidRPr="006F3BE9">
        <w:rPr>
          <w:rFonts w:ascii="Times New Roman" w:hAnsi="Times New Roman" w:cs="Times New Roman"/>
        </w:rPr>
        <w:t xml:space="preserve">nature of </w:t>
      </w:r>
      <w:r w:rsidR="00E7399D" w:rsidRPr="006F3BE9">
        <w:rPr>
          <w:rFonts w:ascii="Times New Roman" w:hAnsi="Times New Roman" w:cs="Times New Roman"/>
        </w:rPr>
        <w:t>episcopal ministry: that our bishops share in the task of promoting and building the unity of the</w:t>
      </w:r>
      <w:r w:rsidR="004E5924" w:rsidRPr="006F3BE9">
        <w:rPr>
          <w:rFonts w:ascii="Times New Roman" w:hAnsi="Times New Roman" w:cs="Times New Roman"/>
        </w:rPr>
        <w:t xml:space="preserve"> Church, </w:t>
      </w:r>
      <w:r>
        <w:rPr>
          <w:rFonts w:ascii="Times New Roman" w:hAnsi="Times New Roman" w:cs="Times New Roman"/>
        </w:rPr>
        <w:t>and of</w:t>
      </w:r>
      <w:r w:rsidR="004E5924" w:rsidRPr="006F3BE9">
        <w:rPr>
          <w:rFonts w:ascii="Times New Roman" w:hAnsi="Times New Roman" w:cs="Times New Roman"/>
        </w:rPr>
        <w:t xml:space="preserve"> lead</w:t>
      </w:r>
      <w:r>
        <w:rPr>
          <w:rFonts w:ascii="Times New Roman" w:hAnsi="Times New Roman" w:cs="Times New Roman"/>
        </w:rPr>
        <w:t>ing</w:t>
      </w:r>
      <w:r w:rsidR="004E5924" w:rsidRPr="006F3BE9">
        <w:rPr>
          <w:rFonts w:ascii="Times New Roman" w:hAnsi="Times New Roman" w:cs="Times New Roman"/>
        </w:rPr>
        <w:t xml:space="preserve"> God’s people in </w:t>
      </w:r>
      <w:r>
        <w:rPr>
          <w:rFonts w:ascii="Times New Roman" w:hAnsi="Times New Roman" w:cs="Times New Roman"/>
        </w:rPr>
        <w:t xml:space="preserve">the </w:t>
      </w:r>
      <w:r w:rsidR="004E5924" w:rsidRPr="006F3BE9">
        <w:rPr>
          <w:rFonts w:ascii="Times New Roman" w:hAnsi="Times New Roman" w:cs="Times New Roman"/>
        </w:rPr>
        <w:t>service of Christ’s mission in the world.</w:t>
      </w:r>
    </w:p>
    <w:p w:rsidR="00C7504E" w:rsidRPr="006F3BE9" w:rsidRDefault="00FB0312" w:rsidP="00DF6865">
      <w:pPr>
        <w:spacing w:after="120"/>
        <w:jc w:val="both"/>
        <w:rPr>
          <w:rFonts w:ascii="Times New Roman" w:hAnsi="Times New Roman" w:cs="Times New Roman"/>
        </w:rPr>
      </w:pPr>
      <w:r>
        <w:rPr>
          <w:rFonts w:ascii="Times New Roman" w:hAnsi="Times New Roman" w:cs="Times New Roman"/>
        </w:rPr>
        <w:t>At o</w:t>
      </w:r>
      <w:r w:rsidR="00746034" w:rsidRPr="006F3BE9">
        <w:rPr>
          <w:rFonts w:ascii="Times New Roman" w:hAnsi="Times New Roman" w:cs="Times New Roman"/>
        </w:rPr>
        <w:t xml:space="preserve">ur gathering </w:t>
      </w:r>
      <w:r>
        <w:rPr>
          <w:rFonts w:ascii="Times New Roman" w:hAnsi="Times New Roman" w:cs="Times New Roman"/>
        </w:rPr>
        <w:t xml:space="preserve">over </w:t>
      </w:r>
      <w:r w:rsidR="00746034" w:rsidRPr="006F3BE9">
        <w:rPr>
          <w:rFonts w:ascii="Times New Roman" w:hAnsi="Times New Roman" w:cs="Times New Roman"/>
        </w:rPr>
        <w:t xml:space="preserve">these days in Rome, which is actually part of a </w:t>
      </w:r>
      <w:r w:rsidR="004E524F" w:rsidRPr="006F3BE9">
        <w:rPr>
          <w:rFonts w:ascii="Times New Roman" w:hAnsi="Times New Roman" w:cs="Times New Roman"/>
        </w:rPr>
        <w:t>p</w:t>
      </w:r>
      <w:r w:rsidR="00C7504E" w:rsidRPr="006F3BE9">
        <w:rPr>
          <w:rFonts w:ascii="Times New Roman" w:hAnsi="Times New Roman" w:cs="Times New Roman"/>
        </w:rPr>
        <w:t xml:space="preserve">ilgrimage from </w:t>
      </w:r>
      <w:r w:rsidR="00746034" w:rsidRPr="006F3BE9">
        <w:rPr>
          <w:rFonts w:ascii="Times New Roman" w:hAnsi="Times New Roman" w:cs="Times New Roman"/>
        </w:rPr>
        <w:t xml:space="preserve">Canterbury to Rome, </w:t>
      </w:r>
      <w:r w:rsidR="00C7504E" w:rsidRPr="006F3BE9">
        <w:rPr>
          <w:rFonts w:ascii="Times New Roman" w:hAnsi="Times New Roman" w:cs="Times New Roman"/>
        </w:rPr>
        <w:t xml:space="preserve">our pairs of </w:t>
      </w:r>
      <w:r w:rsidR="00287A1E">
        <w:rPr>
          <w:rFonts w:ascii="Times New Roman" w:hAnsi="Times New Roman" w:cs="Times New Roman"/>
        </w:rPr>
        <w:t>b</w:t>
      </w:r>
      <w:r w:rsidR="00C7504E" w:rsidRPr="006F3BE9">
        <w:rPr>
          <w:rFonts w:ascii="Times New Roman" w:hAnsi="Times New Roman" w:cs="Times New Roman"/>
        </w:rPr>
        <w:t>ishops</w:t>
      </w:r>
      <w:r w:rsidR="00D24529" w:rsidRPr="006F3BE9">
        <w:rPr>
          <w:rFonts w:ascii="Times New Roman" w:hAnsi="Times New Roman" w:cs="Times New Roman"/>
        </w:rPr>
        <w:t xml:space="preserve"> </w:t>
      </w:r>
      <w:r w:rsidR="00287A1E">
        <w:rPr>
          <w:rFonts w:ascii="Times New Roman" w:hAnsi="Times New Roman" w:cs="Times New Roman"/>
        </w:rPr>
        <w:t xml:space="preserve">come </w:t>
      </w:r>
      <w:r w:rsidR="00D24529" w:rsidRPr="006F3BE9">
        <w:rPr>
          <w:rFonts w:ascii="Times New Roman" w:hAnsi="Times New Roman" w:cs="Times New Roman"/>
        </w:rPr>
        <w:t>now from 19 countries or regions</w:t>
      </w:r>
      <w:r w:rsidR="00287A1E">
        <w:rPr>
          <w:rFonts w:ascii="Times New Roman" w:hAnsi="Times New Roman" w:cs="Times New Roman"/>
        </w:rPr>
        <w:t xml:space="preserve">. We call them IARCCUM </w:t>
      </w:r>
      <w:r w:rsidR="00746034" w:rsidRPr="006F3BE9">
        <w:rPr>
          <w:rFonts w:ascii="Times New Roman" w:hAnsi="Times New Roman" w:cs="Times New Roman"/>
        </w:rPr>
        <w:t xml:space="preserve">Bishops </w:t>
      </w:r>
      <w:r w:rsidR="00C7504E" w:rsidRPr="006F3BE9">
        <w:rPr>
          <w:rFonts w:ascii="Times New Roman" w:hAnsi="Times New Roman" w:cs="Times New Roman"/>
        </w:rPr>
        <w:t>at Large</w:t>
      </w:r>
      <w:r w:rsidR="00287A1E">
        <w:rPr>
          <w:rFonts w:ascii="Times New Roman" w:hAnsi="Times New Roman" w:cs="Times New Roman"/>
        </w:rPr>
        <w:t xml:space="preserve">. This </w:t>
      </w:r>
      <w:r w:rsidR="00C7504E" w:rsidRPr="006F3BE9">
        <w:rPr>
          <w:rFonts w:ascii="Times New Roman" w:hAnsi="Times New Roman" w:cs="Times New Roman"/>
        </w:rPr>
        <w:t>build</w:t>
      </w:r>
      <w:r w:rsidR="00287A1E">
        <w:rPr>
          <w:rFonts w:ascii="Times New Roman" w:hAnsi="Times New Roman" w:cs="Times New Roman"/>
        </w:rPr>
        <w:t>s</w:t>
      </w:r>
      <w:r w:rsidR="00C7504E" w:rsidRPr="006F3BE9">
        <w:rPr>
          <w:rFonts w:ascii="Times New Roman" w:hAnsi="Times New Roman" w:cs="Times New Roman"/>
        </w:rPr>
        <w:t xml:space="preserve"> on the model of t</w:t>
      </w:r>
      <w:r w:rsidR="00746034" w:rsidRPr="006F3BE9">
        <w:rPr>
          <w:rFonts w:ascii="Times New Roman" w:hAnsi="Times New Roman" w:cs="Times New Roman"/>
        </w:rPr>
        <w:t xml:space="preserve">he Mississauga meeting of 2000 </w:t>
      </w:r>
      <w:r w:rsidR="00C7504E" w:rsidRPr="006F3BE9">
        <w:rPr>
          <w:rFonts w:ascii="Times New Roman" w:hAnsi="Times New Roman" w:cs="Times New Roman"/>
        </w:rPr>
        <w:t>when pairs of bishops, Anglican and Roman Catholic, were brought toget</w:t>
      </w:r>
      <w:r w:rsidR="00287A1E">
        <w:rPr>
          <w:rFonts w:ascii="Times New Roman" w:hAnsi="Times New Roman" w:cs="Times New Roman"/>
        </w:rPr>
        <w:t>her from regions of the world. The B</w:t>
      </w:r>
      <w:r w:rsidR="00C7504E" w:rsidRPr="006F3BE9">
        <w:rPr>
          <w:rFonts w:ascii="Times New Roman" w:hAnsi="Times New Roman" w:cs="Times New Roman"/>
        </w:rPr>
        <w:t>ishops at Lar</w:t>
      </w:r>
      <w:r w:rsidR="003A652D" w:rsidRPr="006F3BE9">
        <w:rPr>
          <w:rFonts w:ascii="Times New Roman" w:hAnsi="Times New Roman" w:cs="Times New Roman"/>
        </w:rPr>
        <w:t xml:space="preserve">ge are </w:t>
      </w:r>
      <w:r w:rsidR="00C7504E" w:rsidRPr="006F3BE9">
        <w:rPr>
          <w:rFonts w:ascii="Times New Roman" w:hAnsi="Times New Roman" w:cs="Times New Roman"/>
        </w:rPr>
        <w:t xml:space="preserve">jointly to give leadership to the </w:t>
      </w:r>
      <w:r w:rsidR="00F35F8E" w:rsidRPr="006F3BE9">
        <w:rPr>
          <w:rFonts w:ascii="Times New Roman" w:hAnsi="Times New Roman" w:cs="Times New Roman"/>
        </w:rPr>
        <w:t>Churches in their</w:t>
      </w:r>
      <w:r w:rsidR="00C7504E" w:rsidRPr="006F3BE9">
        <w:rPr>
          <w:rFonts w:ascii="Times New Roman" w:hAnsi="Times New Roman" w:cs="Times New Roman"/>
        </w:rPr>
        <w:t xml:space="preserve"> region in the work of IARCCUM, focussing on areas of communication</w:t>
      </w:r>
      <w:r w:rsidR="003D79D9" w:rsidRPr="006F3BE9">
        <w:rPr>
          <w:rFonts w:ascii="Times New Roman" w:hAnsi="Times New Roman" w:cs="Times New Roman"/>
        </w:rPr>
        <w:t xml:space="preserve"> of the fruits of the ARCIC dialogue, engaging in</w:t>
      </w:r>
      <w:r w:rsidR="00C7504E" w:rsidRPr="006F3BE9">
        <w:rPr>
          <w:rFonts w:ascii="Times New Roman" w:hAnsi="Times New Roman" w:cs="Times New Roman"/>
        </w:rPr>
        <w:t xml:space="preserve"> common work and witness,</w:t>
      </w:r>
      <w:r w:rsidR="003D79D9" w:rsidRPr="006F3BE9">
        <w:rPr>
          <w:rFonts w:ascii="Times New Roman" w:hAnsi="Times New Roman" w:cs="Times New Roman"/>
        </w:rPr>
        <w:t xml:space="preserve"> promoting local and </w:t>
      </w:r>
      <w:r w:rsidR="006F3BE9" w:rsidRPr="006F3BE9">
        <w:rPr>
          <w:rFonts w:ascii="Times New Roman" w:hAnsi="Times New Roman" w:cs="Times New Roman"/>
        </w:rPr>
        <w:t>national dialogue</w:t>
      </w:r>
      <w:r w:rsidR="00C7504E" w:rsidRPr="006F3BE9">
        <w:rPr>
          <w:rFonts w:ascii="Times New Roman" w:hAnsi="Times New Roman" w:cs="Times New Roman"/>
        </w:rPr>
        <w:t xml:space="preserve"> and study, and </w:t>
      </w:r>
      <w:r w:rsidR="003D79D9" w:rsidRPr="006F3BE9">
        <w:rPr>
          <w:rFonts w:ascii="Times New Roman" w:hAnsi="Times New Roman" w:cs="Times New Roman"/>
        </w:rPr>
        <w:t xml:space="preserve">fostering </w:t>
      </w:r>
      <w:r w:rsidR="00C7504E" w:rsidRPr="006F3BE9">
        <w:rPr>
          <w:rFonts w:ascii="Times New Roman" w:hAnsi="Times New Roman" w:cs="Times New Roman"/>
        </w:rPr>
        <w:t xml:space="preserve">common prayer. </w:t>
      </w:r>
    </w:p>
    <w:p w:rsidR="00AF67E7" w:rsidRDefault="006F3BE9" w:rsidP="00DF6865">
      <w:pPr>
        <w:spacing w:after="120"/>
        <w:jc w:val="both"/>
        <w:rPr>
          <w:rFonts w:ascii="Times New Roman" w:hAnsi="Times New Roman" w:cs="Times New Roman"/>
        </w:rPr>
      </w:pPr>
      <w:r w:rsidRPr="006F3BE9">
        <w:rPr>
          <w:rFonts w:ascii="Times New Roman" w:hAnsi="Times New Roman" w:cs="Times New Roman"/>
        </w:rPr>
        <w:t>Thus 50</w:t>
      </w:r>
      <w:r w:rsidR="00AF67E7" w:rsidRPr="006F3BE9">
        <w:rPr>
          <w:rFonts w:ascii="Times New Roman" w:hAnsi="Times New Roman" w:cs="Times New Roman"/>
        </w:rPr>
        <w:t xml:space="preserve"> years after the </w:t>
      </w:r>
      <w:r w:rsidR="00DF6865">
        <w:rPr>
          <w:rFonts w:ascii="Times New Roman" w:hAnsi="Times New Roman" w:cs="Times New Roman"/>
        </w:rPr>
        <w:t>A</w:t>
      </w:r>
      <w:r w:rsidR="00AF67E7" w:rsidRPr="006F3BE9">
        <w:rPr>
          <w:rFonts w:ascii="Times New Roman" w:hAnsi="Times New Roman" w:cs="Times New Roman"/>
        </w:rPr>
        <w:t>rchbishop Ramsey</w:t>
      </w:r>
      <w:r w:rsidR="00DF6865">
        <w:rPr>
          <w:rFonts w:ascii="Times New Roman" w:hAnsi="Times New Roman" w:cs="Times New Roman"/>
        </w:rPr>
        <w:t xml:space="preserve"> – Pope </w:t>
      </w:r>
      <w:r w:rsidR="00AF67E7" w:rsidRPr="006F3BE9">
        <w:rPr>
          <w:rFonts w:ascii="Times New Roman" w:hAnsi="Times New Roman" w:cs="Times New Roman"/>
        </w:rPr>
        <w:t xml:space="preserve">Paul VI meeting, we are inspired by </w:t>
      </w:r>
      <w:r w:rsidR="00287A1E">
        <w:rPr>
          <w:rFonts w:ascii="Times New Roman" w:hAnsi="Times New Roman" w:cs="Times New Roman"/>
        </w:rPr>
        <w:t xml:space="preserve">and implementing </w:t>
      </w:r>
      <w:r w:rsidR="002074D2" w:rsidRPr="006F3BE9">
        <w:rPr>
          <w:rFonts w:ascii="Times New Roman" w:hAnsi="Times New Roman" w:cs="Times New Roman"/>
        </w:rPr>
        <w:t xml:space="preserve">their vision. </w:t>
      </w:r>
    </w:p>
    <w:p w:rsidR="00DF6865" w:rsidRDefault="00DF6865" w:rsidP="00DF6865">
      <w:pPr>
        <w:spacing w:after="120"/>
        <w:jc w:val="both"/>
        <w:rPr>
          <w:rFonts w:ascii="Times New Roman" w:hAnsi="Times New Roman" w:cs="Times New Roman"/>
        </w:rPr>
      </w:pPr>
      <w:r>
        <w:rPr>
          <w:rFonts w:ascii="Times New Roman" w:hAnsi="Times New Roman" w:cs="Times New Roman"/>
        </w:rPr>
        <w:t>+David Hamid</w:t>
      </w:r>
    </w:p>
    <w:p w:rsidR="00DF6865" w:rsidRPr="006F3BE9" w:rsidRDefault="00DF6865" w:rsidP="00DF6865">
      <w:pPr>
        <w:spacing w:after="120"/>
        <w:jc w:val="both"/>
        <w:rPr>
          <w:rFonts w:ascii="Times New Roman" w:hAnsi="Times New Roman" w:cs="Times New Roman"/>
        </w:rPr>
      </w:pPr>
      <w:r>
        <w:rPr>
          <w:rFonts w:ascii="Times New Roman" w:hAnsi="Times New Roman" w:cs="Times New Roman"/>
        </w:rPr>
        <w:t>4 October 2016</w:t>
      </w:r>
    </w:p>
    <w:sectPr w:rsidR="00DF6865" w:rsidRPr="006F3BE9">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9D5" w:rsidRDefault="005569D5" w:rsidP="00DF6865">
      <w:r>
        <w:separator/>
      </w:r>
    </w:p>
  </w:endnote>
  <w:endnote w:type="continuationSeparator" w:id="0">
    <w:p w:rsidR="005569D5" w:rsidRDefault="005569D5" w:rsidP="00DF6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493448"/>
      <w:docPartObj>
        <w:docPartGallery w:val="Page Numbers (Bottom of Page)"/>
        <w:docPartUnique/>
      </w:docPartObj>
    </w:sdtPr>
    <w:sdtEndPr>
      <w:rPr>
        <w:noProof/>
      </w:rPr>
    </w:sdtEndPr>
    <w:sdtContent>
      <w:p w:rsidR="00DF6865" w:rsidRDefault="00DF6865">
        <w:pPr>
          <w:pStyle w:val="Footer"/>
          <w:jc w:val="center"/>
        </w:pPr>
        <w:r>
          <w:fldChar w:fldCharType="begin"/>
        </w:r>
        <w:r>
          <w:instrText xml:space="preserve"> PAGE   \* MERGEFORMAT </w:instrText>
        </w:r>
        <w:r>
          <w:fldChar w:fldCharType="separate"/>
        </w:r>
        <w:r w:rsidR="005569D5">
          <w:rPr>
            <w:noProof/>
          </w:rPr>
          <w:t>1</w:t>
        </w:r>
        <w:r>
          <w:rPr>
            <w:noProof/>
          </w:rPr>
          <w:fldChar w:fldCharType="end"/>
        </w:r>
      </w:p>
    </w:sdtContent>
  </w:sdt>
  <w:p w:rsidR="00DF6865" w:rsidRDefault="00DF68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9D5" w:rsidRDefault="005569D5" w:rsidP="00DF6865">
      <w:r>
        <w:separator/>
      </w:r>
    </w:p>
  </w:footnote>
  <w:footnote w:type="continuationSeparator" w:id="0">
    <w:p w:rsidR="005569D5" w:rsidRDefault="005569D5" w:rsidP="00DF68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522"/>
    <w:rsid w:val="000165FD"/>
    <w:rsid w:val="00027432"/>
    <w:rsid w:val="0004755A"/>
    <w:rsid w:val="000736FF"/>
    <w:rsid w:val="000825E1"/>
    <w:rsid w:val="000C13D4"/>
    <w:rsid w:val="000D6464"/>
    <w:rsid w:val="000F24B6"/>
    <w:rsid w:val="001653FD"/>
    <w:rsid w:val="00173866"/>
    <w:rsid w:val="001E06BB"/>
    <w:rsid w:val="00200505"/>
    <w:rsid w:val="002074D2"/>
    <w:rsid w:val="00276951"/>
    <w:rsid w:val="00287A1E"/>
    <w:rsid w:val="002A203E"/>
    <w:rsid w:val="002D0B30"/>
    <w:rsid w:val="002F28DE"/>
    <w:rsid w:val="003224AB"/>
    <w:rsid w:val="00322BBA"/>
    <w:rsid w:val="00322EBC"/>
    <w:rsid w:val="00397BF3"/>
    <w:rsid w:val="003A652D"/>
    <w:rsid w:val="003D38F6"/>
    <w:rsid w:val="003D64D7"/>
    <w:rsid w:val="003D79D9"/>
    <w:rsid w:val="00417E3C"/>
    <w:rsid w:val="0045702F"/>
    <w:rsid w:val="00486504"/>
    <w:rsid w:val="004A0CC0"/>
    <w:rsid w:val="004E524F"/>
    <w:rsid w:val="004E5924"/>
    <w:rsid w:val="00513B76"/>
    <w:rsid w:val="005417A7"/>
    <w:rsid w:val="005569D5"/>
    <w:rsid w:val="00564662"/>
    <w:rsid w:val="005A2E3F"/>
    <w:rsid w:val="006D20FA"/>
    <w:rsid w:val="006F3BE9"/>
    <w:rsid w:val="006F721C"/>
    <w:rsid w:val="007131AC"/>
    <w:rsid w:val="00726D31"/>
    <w:rsid w:val="0074044C"/>
    <w:rsid w:val="00746034"/>
    <w:rsid w:val="0077446A"/>
    <w:rsid w:val="0079046B"/>
    <w:rsid w:val="0079612D"/>
    <w:rsid w:val="007D5002"/>
    <w:rsid w:val="007F384A"/>
    <w:rsid w:val="00846F3B"/>
    <w:rsid w:val="0089161A"/>
    <w:rsid w:val="00932CB5"/>
    <w:rsid w:val="00944228"/>
    <w:rsid w:val="00946D5F"/>
    <w:rsid w:val="00983FFD"/>
    <w:rsid w:val="009E505B"/>
    <w:rsid w:val="00A47BC2"/>
    <w:rsid w:val="00A61590"/>
    <w:rsid w:val="00A7711C"/>
    <w:rsid w:val="00AA11BF"/>
    <w:rsid w:val="00AA71D3"/>
    <w:rsid w:val="00AA7AA2"/>
    <w:rsid w:val="00AD06D3"/>
    <w:rsid w:val="00AF67E7"/>
    <w:rsid w:val="00B264B9"/>
    <w:rsid w:val="00B2772F"/>
    <w:rsid w:val="00B778C6"/>
    <w:rsid w:val="00BA1ACD"/>
    <w:rsid w:val="00BD450B"/>
    <w:rsid w:val="00C44577"/>
    <w:rsid w:val="00C66C7B"/>
    <w:rsid w:val="00C7504E"/>
    <w:rsid w:val="00C968FC"/>
    <w:rsid w:val="00CE7C3E"/>
    <w:rsid w:val="00CF2488"/>
    <w:rsid w:val="00D24529"/>
    <w:rsid w:val="00D83F21"/>
    <w:rsid w:val="00D96969"/>
    <w:rsid w:val="00DF6865"/>
    <w:rsid w:val="00E7399D"/>
    <w:rsid w:val="00EE5F3F"/>
    <w:rsid w:val="00EF479A"/>
    <w:rsid w:val="00F35F8E"/>
    <w:rsid w:val="00F53A88"/>
    <w:rsid w:val="00F66717"/>
    <w:rsid w:val="00F80A7A"/>
    <w:rsid w:val="00F83522"/>
    <w:rsid w:val="00FA33D4"/>
    <w:rsid w:val="00FB0312"/>
    <w:rsid w:val="00FC3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0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865"/>
    <w:pPr>
      <w:tabs>
        <w:tab w:val="center" w:pos="4513"/>
        <w:tab w:val="right" w:pos="9026"/>
      </w:tabs>
    </w:pPr>
  </w:style>
  <w:style w:type="character" w:customStyle="1" w:styleId="HeaderChar">
    <w:name w:val="Header Char"/>
    <w:basedOn w:val="DefaultParagraphFont"/>
    <w:link w:val="Header"/>
    <w:uiPriority w:val="99"/>
    <w:rsid w:val="00DF6865"/>
  </w:style>
  <w:style w:type="paragraph" w:styleId="Footer">
    <w:name w:val="footer"/>
    <w:basedOn w:val="Normal"/>
    <w:link w:val="FooterChar"/>
    <w:uiPriority w:val="99"/>
    <w:unhideWhenUsed/>
    <w:rsid w:val="00DF6865"/>
    <w:pPr>
      <w:tabs>
        <w:tab w:val="center" w:pos="4513"/>
        <w:tab w:val="right" w:pos="9026"/>
      </w:tabs>
    </w:pPr>
  </w:style>
  <w:style w:type="character" w:customStyle="1" w:styleId="FooterChar">
    <w:name w:val="Footer Char"/>
    <w:basedOn w:val="DefaultParagraphFont"/>
    <w:link w:val="Footer"/>
    <w:uiPriority w:val="99"/>
    <w:rsid w:val="00DF6865"/>
  </w:style>
  <w:style w:type="paragraph" w:styleId="BalloonText">
    <w:name w:val="Balloon Text"/>
    <w:basedOn w:val="Normal"/>
    <w:link w:val="BalloonTextChar"/>
    <w:uiPriority w:val="99"/>
    <w:semiHidden/>
    <w:unhideWhenUsed/>
    <w:rsid w:val="00FB03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31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0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865"/>
    <w:pPr>
      <w:tabs>
        <w:tab w:val="center" w:pos="4513"/>
        <w:tab w:val="right" w:pos="9026"/>
      </w:tabs>
    </w:pPr>
  </w:style>
  <w:style w:type="character" w:customStyle="1" w:styleId="HeaderChar">
    <w:name w:val="Header Char"/>
    <w:basedOn w:val="DefaultParagraphFont"/>
    <w:link w:val="Header"/>
    <w:uiPriority w:val="99"/>
    <w:rsid w:val="00DF6865"/>
  </w:style>
  <w:style w:type="paragraph" w:styleId="Footer">
    <w:name w:val="footer"/>
    <w:basedOn w:val="Normal"/>
    <w:link w:val="FooterChar"/>
    <w:uiPriority w:val="99"/>
    <w:unhideWhenUsed/>
    <w:rsid w:val="00DF6865"/>
    <w:pPr>
      <w:tabs>
        <w:tab w:val="center" w:pos="4513"/>
        <w:tab w:val="right" w:pos="9026"/>
      </w:tabs>
    </w:pPr>
  </w:style>
  <w:style w:type="character" w:customStyle="1" w:styleId="FooterChar">
    <w:name w:val="Footer Char"/>
    <w:basedOn w:val="DefaultParagraphFont"/>
    <w:link w:val="Footer"/>
    <w:uiPriority w:val="99"/>
    <w:rsid w:val="00DF6865"/>
  </w:style>
  <w:style w:type="paragraph" w:styleId="BalloonText">
    <w:name w:val="Balloon Text"/>
    <w:basedOn w:val="Normal"/>
    <w:link w:val="BalloonTextChar"/>
    <w:uiPriority w:val="99"/>
    <w:semiHidden/>
    <w:unhideWhenUsed/>
    <w:rsid w:val="00FB03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3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Hamid</dc:creator>
  <cp:lastModifiedBy>Marlene Beresford</cp:lastModifiedBy>
  <cp:revision>2</cp:revision>
  <cp:lastPrinted>2016-12-05T11:21:00Z</cp:lastPrinted>
  <dcterms:created xsi:type="dcterms:W3CDTF">2016-12-05T12:13:00Z</dcterms:created>
  <dcterms:modified xsi:type="dcterms:W3CDTF">2016-12-05T12:13:00Z</dcterms:modified>
</cp:coreProperties>
</file>